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2"/>
        <w:gridCol w:w="2080"/>
        <w:gridCol w:w="688"/>
        <w:gridCol w:w="67"/>
        <w:gridCol w:w="142"/>
        <w:gridCol w:w="141"/>
        <w:gridCol w:w="997"/>
        <w:gridCol w:w="558"/>
        <w:gridCol w:w="115"/>
        <w:gridCol w:w="173"/>
        <w:gridCol w:w="844"/>
        <w:gridCol w:w="344"/>
        <w:gridCol w:w="230"/>
        <w:gridCol w:w="214"/>
        <w:gridCol w:w="494"/>
        <w:gridCol w:w="294"/>
        <w:gridCol w:w="459"/>
        <w:gridCol w:w="98"/>
        <w:gridCol w:w="1034"/>
        <w:gridCol w:w="57"/>
      </w:tblGrid>
      <w:tr w:rsidR="005674A6" w:rsidTr="002630F5">
        <w:trPr>
          <w:trHeight w:hRule="exact" w:val="115"/>
        </w:trPr>
        <w:tc>
          <w:tcPr>
            <w:tcW w:w="9739" w:type="dxa"/>
            <w:gridSpan w:val="21"/>
          </w:tcPr>
          <w:p w:rsidR="005674A6" w:rsidRPr="000843AB" w:rsidRDefault="00D8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39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674A6" w:rsidTr="002630F5">
        <w:trPr>
          <w:trHeight w:hRule="exact" w:val="788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Договор</w:t>
            </w:r>
          </w:p>
          <w:p w:rsidR="005674A6" w:rsidRPr="000843AB" w:rsidRDefault="000843AB" w:rsidP="00A1180E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о предоставлении социальных услуг № 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14"/>
        </w:trPr>
        <w:tc>
          <w:tcPr>
            <w:tcW w:w="7303" w:type="dxa"/>
            <w:gridSpan w:val="15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Merge w:val="restart"/>
            <w:shd w:val="clear" w:color="auto" w:fill="auto"/>
            <w:vAlign w:val="bottom"/>
          </w:tcPr>
          <w:p w:rsidR="005674A6" w:rsidRPr="000843AB" w:rsidRDefault="002B002F" w:rsidP="002B002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_»</w:t>
            </w:r>
            <w:r w:rsidR="00A1180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</w:t>
            </w:r>
            <w:proofErr w:type="gramEnd"/>
            <w:r w:rsidR="00A1180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 20__</w:t>
            </w:r>
            <w:r w:rsidR="000843AB"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30"/>
        </w:trPr>
        <w:tc>
          <w:tcPr>
            <w:tcW w:w="6515" w:type="dxa"/>
            <w:gridSpan w:val="12"/>
            <w:vMerge w:val="restart"/>
            <w:shd w:val="clear" w:color="auto" w:fill="auto"/>
          </w:tcPr>
          <w:p w:rsidR="005674A6" w:rsidRPr="000843AB" w:rsidRDefault="002B002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</w:rPr>
              <w:t>_____________________________________________________</w:t>
            </w:r>
          </w:p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5"/>
            <w:vMerge/>
            <w:shd w:val="clear" w:color="auto" w:fill="auto"/>
            <w:vAlign w:val="bottom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71"/>
        </w:trPr>
        <w:tc>
          <w:tcPr>
            <w:tcW w:w="6515" w:type="dxa"/>
            <w:gridSpan w:val="12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9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43"/>
        </w:trPr>
        <w:tc>
          <w:tcPr>
            <w:tcW w:w="9739" w:type="dxa"/>
            <w:gridSpan w:val="21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741"/>
        </w:trPr>
        <w:tc>
          <w:tcPr>
            <w:tcW w:w="9682" w:type="dxa"/>
            <w:gridSpan w:val="20"/>
            <w:shd w:val="clear" w:color="auto" w:fill="auto"/>
          </w:tcPr>
          <w:p w:rsidR="005674A6" w:rsidRPr="000843AB" w:rsidRDefault="000843AB" w:rsidP="002B002F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филиал казенного учреждения социального обслуживания Удмуртской Республики </w:t>
            </w:r>
            <w:r w:rsidR="002B00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лице </w:t>
            </w:r>
            <w:r w:rsidR="006C7D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заведующей филиалом </w:t>
            </w:r>
            <w:r w:rsidR="002B00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</w:t>
            </w: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действующего на основании</w:t>
            </w:r>
            <w:r w:rsidR="00A1180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</w:t>
            </w: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именуемое в дальнейшем «Исполнитель», с одной стороны,</w:t>
            </w:r>
            <w:r w:rsidR="00A1180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____________________________________</w:t>
            </w: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именуемый в дальнейшем «Заказчик», с другой стороны, совместно именуемые в дальнейшем «Сторонами», заключили настоящий договор о нижеследующем: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458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I. Предмет Договора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665"/>
        </w:trPr>
        <w:tc>
          <w:tcPr>
            <w:tcW w:w="9682" w:type="dxa"/>
            <w:gridSpan w:val="20"/>
            <w:vMerge w:val="restart"/>
            <w:shd w:val="clear" w:color="auto" w:fill="auto"/>
          </w:tcPr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–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      </w:r>
          </w:p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2. Заказчику предоставляются Услуги надлежащего качества в соответствии с порядком предоставления социальных услуг, утверждаемым уполномоченным органом государственной власти.</w:t>
            </w:r>
          </w:p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3.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      </w:r>
          </w:p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 xml:space="preserve">4. Место оказания Услуг: </w:t>
            </w:r>
            <w:r w:rsidR="002B00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_____________________________________________________</w:t>
            </w:r>
          </w:p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5. По результатам оказания Услуг Исполнитель предоставляет Заказчику акт сдачи-приемки оказанных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договора.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400"/>
        </w:trPr>
        <w:tc>
          <w:tcPr>
            <w:tcW w:w="9682" w:type="dxa"/>
            <w:gridSpan w:val="20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44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II. Взаимодействие Сторон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4215"/>
        </w:trPr>
        <w:tc>
          <w:tcPr>
            <w:tcW w:w="9682" w:type="dxa"/>
            <w:gridSpan w:val="20"/>
            <w:vMerge w:val="restart"/>
            <w:shd w:val="clear" w:color="auto" w:fill="auto"/>
          </w:tcPr>
          <w:p w:rsidR="00B43902" w:rsidRPr="000843AB" w:rsidRDefault="000843AB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</w:p>
          <w:p w:rsidR="00B43902" w:rsidRPr="004C20DC" w:rsidRDefault="00B43902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6. Исполнитель обязан:</w:t>
            </w:r>
          </w:p>
          <w:p w:rsidR="00B43902" w:rsidRDefault="00B43902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предоставлять Заказчику Услуги в соответствии с индивидуальной программой, настоящим Договором и порядком предоставления социальных услуг, утверждаемым уполномоченным органом государственной власти;</w:t>
            </w:r>
          </w:p>
          <w:p w:rsidR="00B43902" w:rsidRDefault="00B43902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      </w:r>
          </w:p>
          <w:p w:rsidR="00B43902" w:rsidRDefault="00B43902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      </w:r>
          </w:p>
          <w:p w:rsidR="00B43902" w:rsidRDefault="00B43902" w:rsidP="00B4390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г)</w:t>
            </w:r>
            <w:r w:rsidRPr="003B338C">
              <w:rPr>
                <w:sz w:val="22"/>
              </w:rPr>
              <w:t xml:space="preserve"> </w:t>
            </w:r>
            <w:r w:rsidRPr="009C51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</w:t>
            </w:r>
            <w:r w:rsidRPr="009C5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правилами внутреннего распорядка, действующими у Исполнителя;</w:t>
            </w:r>
          </w:p>
          <w:p w:rsidR="00B43902" w:rsidRPr="003B338C" w:rsidRDefault="00B43902" w:rsidP="00B4390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3B338C">
              <w:rPr>
                <w:sz w:val="22"/>
              </w:rPr>
              <w:t xml:space="preserve"> </w:t>
            </w:r>
            <w:r w:rsidRPr="009C512E">
              <w:rPr>
                <w:rFonts w:ascii="Times New Roman" w:hAnsi="Times New Roman" w:cs="Times New Roman"/>
                <w:sz w:val="24"/>
                <w:szCs w:val="24"/>
              </w:rPr>
              <w:t>обеспечивать сохранность личных вещей и ценностей Заказчика;</w:t>
            </w:r>
          </w:p>
          <w:p w:rsidR="00B43902" w:rsidRDefault="00B43902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     е)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Договором, а также их оплаты;</w:t>
            </w:r>
          </w:p>
          <w:p w:rsidR="00B43902" w:rsidRDefault="00B43902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ж) вести учет  социальных Услуг, оказанных Заказчику;</w:t>
            </w:r>
          </w:p>
          <w:p w:rsidR="005674A6" w:rsidRPr="000843AB" w:rsidRDefault="00B43902" w:rsidP="00B4390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з) исполнять иные обязанности в соответствии с нормами действующего законодательства.</w:t>
            </w:r>
            <w:r w:rsidRPr="0052312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06EE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307"/>
        </w:trPr>
        <w:tc>
          <w:tcPr>
            <w:tcW w:w="9682" w:type="dxa"/>
            <w:gridSpan w:val="20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7370"/>
        </w:trPr>
        <w:tc>
          <w:tcPr>
            <w:tcW w:w="9682" w:type="dxa"/>
            <w:gridSpan w:val="20"/>
            <w:vMerge w:val="restart"/>
            <w:shd w:val="clear" w:color="auto" w:fill="auto"/>
          </w:tcPr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7. Исполнитель имеет право:</w:t>
            </w:r>
          </w:p>
          <w:p w:rsidR="005A0F90" w:rsidRDefault="000843AB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 w:rsidR="005A0F90" w:rsidRPr="006209F9">
              <w:rPr>
                <w:rFonts w:ascii="Times New Roman" w:hAnsi="Times New Roman" w:cs="Times New Roman"/>
                <w:sz w:val="22"/>
              </w:rPr>
              <w:t>а) отказать в предоставлении социальных услуг Заказчику в случае нарушения им условий</w:t>
            </w:r>
            <w:r w:rsidR="005A0F9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A0F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настоящего Договора;</w:t>
            </w:r>
          </w:p>
          <w:p w:rsidR="005A0F90" w:rsidRPr="00E42ADA" w:rsidRDefault="005A0F90" w:rsidP="005A0F9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E42AD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б)</w:t>
            </w:r>
            <w:r w:rsidRPr="00E42ADA">
              <w:rPr>
                <w:rFonts w:ascii="Times New Roman" w:hAnsi="Times New Roman" w:cs="Times New Roman"/>
                <w:sz w:val="24"/>
                <w:szCs w:val="24"/>
              </w:rPr>
              <w:t xml:space="preserve"> отказать в предоставлении социальных услуг Заказчику в связи с выявлением у Заказчика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(при наличии соответствующего заключения уполномоченной медицинской организации);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в) требовать от Заказчика соблюдения условий настоящего Договора и правил внутреннего распорядка, действующих у Исполнителя.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г)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д) в одностороннем порядке изменить размер оплаты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      </w:r>
          </w:p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8. Исполнитель не вправе передавать исполнение обязательств по настоящему Договору третьим лицам.</w:t>
            </w:r>
          </w:p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9. Заказчик (законный представитель Заказчика) обязан:</w:t>
            </w:r>
          </w:p>
          <w:p w:rsidR="005A0F90" w:rsidRDefault="000843AB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 w:rsidR="005A0F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соблюдать сроки и условия настоящего Договора;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б) предоставлять в соответствии с Постановлением Правительства УР № 540 от 22 декабря 2014г. «Об утверждении порядка предоставления социальных услуг поставщиками социальных услуг на территории Удмуртской Республики», а также сведения и документы для расчета среднедушевого дохода для предоставления социальных услуг бесплатно в целях реализации Федерального закона «Об основах социального обслуживания граждан в Российской Федерации»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2014г. № 1075 (Собрание законодательства Российской Федерации, 2014, № 43, ст. 5910);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для предоставления социальных услуг бесплатно в целях реализации Федерального закона «Об основах социального обслуживания граждан в Российской Федерации»;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ab/>
              <w:t>г) оплачивать Услуги в объеме и на условиях, которые предусмотрены настоящим Договором;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е) уведомлять в письменной форме Исполнителя об отказе от получения социальных Услуг, предусмотренных настоящим Договором;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ж)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      </w:r>
          </w:p>
          <w:p w:rsidR="005A0F90" w:rsidRPr="00BD4C74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        з)</w:t>
            </w:r>
            <w:r w:rsidRPr="003B338C">
              <w:rPr>
                <w:sz w:val="22"/>
              </w:rPr>
              <w:t xml:space="preserve"> </w:t>
            </w:r>
            <w:r w:rsidRPr="00AB11CC">
              <w:rPr>
                <w:rFonts w:ascii="Times New Roman" w:hAnsi="Times New Roman" w:cs="Times New Roman"/>
                <w:sz w:val="24"/>
                <w:szCs w:val="24"/>
              </w:rPr>
              <w:t>соблюдать условия настоящего договора и правила внутреннего распорядка, действующие у Исполнителя</w:t>
            </w:r>
          </w:p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10. Заказчик (законный представитель Заказчика) имеет право:</w:t>
            </w:r>
          </w:p>
          <w:p w:rsidR="005A0F90" w:rsidRDefault="000843AB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 w:rsidR="005A0F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а) на уважительное и гуманное отношение;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б)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в) на отказ от предоставления отдельных или всех видов социальных Услуг;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г) на защиту своих прав и законных интересов в соответствии с законодательством Российской Федерации;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д) на защиту своих персональных данных при использовании их Исполнителем;</w:t>
            </w:r>
          </w:p>
          <w:p w:rsidR="005A0F90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ab/>
              <w:t>е) потребовать расторжения настоящего Договора при нарушении Исполнителем условий настоящего Договора.</w:t>
            </w:r>
          </w:p>
          <w:p w:rsidR="005A0F90" w:rsidRPr="00DE2079" w:rsidRDefault="005A0F90" w:rsidP="005A0F9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DE207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 w:rsidRPr="00DE2079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соответствия условий пребывания санитарно-гигиеническим требованиям, а также на надлежащий уход;</w:t>
            </w:r>
          </w:p>
          <w:p w:rsidR="005A0F90" w:rsidRDefault="005A0F90" w:rsidP="005A0F9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</w:t>
            </w:r>
            <w:r w:rsidRPr="00DE2079">
              <w:rPr>
                <w:rFonts w:ascii="Times New Roman" w:hAnsi="Times New Roman" w:cs="Times New Roman"/>
                <w:sz w:val="24"/>
                <w:szCs w:val="24"/>
              </w:rPr>
              <w:t>)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соответствии с правилами внутреннего распорядка, действующими у Исполнителя;</w:t>
            </w:r>
          </w:p>
          <w:p w:rsidR="005A0F90" w:rsidRPr="0055421F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</w:t>
            </w:r>
            <w:r w:rsidRPr="00DE2079">
              <w:rPr>
                <w:rFonts w:ascii="Times New Roman" w:hAnsi="Times New Roman" w:cs="Times New Roman"/>
                <w:sz w:val="24"/>
                <w:szCs w:val="24"/>
              </w:rPr>
              <w:t>) на сохранность личных вещей и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ностей Заказчика при нахождении у </w:t>
            </w:r>
            <w:r w:rsidRPr="00DE2079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5674A6" w:rsidRPr="000843AB" w:rsidRDefault="005674A6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866"/>
        </w:trPr>
        <w:tc>
          <w:tcPr>
            <w:tcW w:w="9682" w:type="dxa"/>
            <w:gridSpan w:val="20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865"/>
        </w:trPr>
        <w:tc>
          <w:tcPr>
            <w:tcW w:w="9682" w:type="dxa"/>
            <w:gridSpan w:val="20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723"/>
        </w:trPr>
        <w:tc>
          <w:tcPr>
            <w:tcW w:w="9682" w:type="dxa"/>
            <w:gridSpan w:val="20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708"/>
        </w:trPr>
        <w:tc>
          <w:tcPr>
            <w:tcW w:w="9682" w:type="dxa"/>
            <w:gridSpan w:val="20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29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III. Стоимость Услуг, сроки и порядок их оплаты 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971"/>
        </w:trPr>
        <w:tc>
          <w:tcPr>
            <w:tcW w:w="9682" w:type="dxa"/>
            <w:gridSpan w:val="20"/>
            <w:shd w:val="clear" w:color="auto" w:fill="auto"/>
          </w:tcPr>
          <w:p w:rsidR="005A0F90" w:rsidRPr="0055421F" w:rsidRDefault="000843AB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 w:rsidR="005A0F90" w:rsidRPr="005542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11. Стоимость Услуг, предусмотренных настоящим Договором устанавливается в соответствии с перечнем социальных услуг, являющихся неотъемлемой частью настоящего договора.</w:t>
            </w:r>
          </w:p>
          <w:p w:rsidR="005A0F90" w:rsidRPr="0055421F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542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 12. Заказчик осуществляет оплату Услуг ежемесячно не позднее 25 числа следующего месяца.</w:t>
            </w:r>
          </w:p>
          <w:p w:rsidR="005A0F90" w:rsidRPr="0055421F" w:rsidRDefault="005A0F90" w:rsidP="005A0F9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21F">
              <w:rPr>
                <w:rFonts w:ascii="Times New Roman" w:hAnsi="Times New Roman" w:cs="Times New Roman"/>
                <w:sz w:val="24"/>
                <w:szCs w:val="24"/>
              </w:rPr>
              <w:t>13. В случае временного выбытия Заказчика ежемесячная плата производится пропорционально времени фактического пребывания Заказчика у Исполнителя.</w:t>
            </w:r>
          </w:p>
          <w:p w:rsidR="005674A6" w:rsidRPr="000843AB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5421F">
              <w:rPr>
                <w:rFonts w:ascii="Times New Roman" w:hAnsi="Times New Roman" w:cs="Times New Roman"/>
                <w:sz w:val="24"/>
                <w:szCs w:val="24"/>
              </w:rPr>
              <w:t>14. В случае отказа Заказчика от отдельных социальных услуг ежемесячная плата в текущем месяце производится пропорционально объему предоставленных социальных услуг.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44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IV.</w:t>
            </w: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ab/>
              <w:t>Основания изменения, приостановления и расторжения договора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476"/>
        </w:trPr>
        <w:tc>
          <w:tcPr>
            <w:tcW w:w="9682" w:type="dxa"/>
            <w:gridSpan w:val="20"/>
            <w:vMerge w:val="restart"/>
            <w:shd w:val="clear" w:color="auto" w:fill="auto"/>
          </w:tcPr>
          <w:p w:rsidR="005A0F90" w:rsidRDefault="000843AB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</w:p>
          <w:p w:rsidR="005A0F90" w:rsidRPr="004C20DC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</w:t>
            </w: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  <w:p w:rsidR="005A0F90" w:rsidRPr="004C20DC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16</w:t>
            </w: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Настоящий Договор может быть расторгнут по соглашению Сторон. По инициативе </w:t>
            </w: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одной из Сторон настоящий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5674A6" w:rsidRPr="000843AB" w:rsidRDefault="005A0F90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  <w:t>17</w:t>
            </w:r>
            <w:r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      </w:r>
            <w:r w:rsidR="000843AB"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461"/>
        </w:trPr>
        <w:tc>
          <w:tcPr>
            <w:tcW w:w="9682" w:type="dxa"/>
            <w:gridSpan w:val="20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588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V. Ответственность за неисполнение или ненадлежащее исполнение обязательств по Договору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068"/>
        </w:trPr>
        <w:tc>
          <w:tcPr>
            <w:tcW w:w="9682" w:type="dxa"/>
            <w:gridSpan w:val="20"/>
            <w:shd w:val="clear" w:color="auto" w:fill="auto"/>
          </w:tcPr>
          <w:p w:rsidR="005A0F90" w:rsidRPr="0055421F" w:rsidRDefault="000843AB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 w:rsidR="005A0F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18</w:t>
            </w:r>
            <w:r w:rsidR="005A0F90" w:rsidRPr="004C20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="005A0F90" w:rsidRPr="005542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Стороны несут ответственность за исполнение или ненадлежащее исполнение обязательств по настоящему Договору в соответствии с законодательством Российской Федерации.</w:t>
            </w:r>
          </w:p>
          <w:p w:rsidR="005A0F90" w:rsidRPr="0055421F" w:rsidRDefault="005A0F90" w:rsidP="005A0F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  <w:r w:rsidRPr="0055421F">
              <w:rPr>
                <w:rFonts w:ascii="Times New Roman" w:hAnsi="Times New Roman" w:cs="Times New Roman"/>
                <w:sz w:val="24"/>
                <w:szCs w:val="24"/>
              </w:rPr>
              <w:t>. Все споры и разногласия, которые могут возникнуть между Сторонами в период действия настоящего договора, разрешаются путем переговоров. Если Стороны в ходе переговоров не придут к соглашению, споры передаются на рассмотрение в суд.</w:t>
            </w:r>
          </w:p>
          <w:p w:rsidR="005674A6" w:rsidRPr="000843AB" w:rsidRDefault="005674A6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29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VI.</w:t>
            </w: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ab/>
              <w:t>Срок действия Договора и другие условия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365"/>
        </w:trPr>
        <w:tc>
          <w:tcPr>
            <w:tcW w:w="9682" w:type="dxa"/>
            <w:gridSpan w:val="20"/>
            <w:shd w:val="clear" w:color="auto" w:fill="auto"/>
          </w:tcPr>
          <w:p w:rsidR="005674A6" w:rsidRPr="000843AB" w:rsidRDefault="000843AB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 w:rsidR="005A0F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20</w:t>
            </w: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 Настоящий Договор вступает в силу со дня его подписания Сторонами и</w:t>
            </w:r>
            <w:r w:rsidR="00A1180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действует по _______________</w:t>
            </w:r>
            <w:r w:rsidR="005A0F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5A0F90" w:rsidRPr="005542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(до дня окончания индивидуальной программы предоставления социальных услуг)</w:t>
            </w:r>
          </w:p>
          <w:p w:rsidR="005674A6" w:rsidRPr="000843AB" w:rsidRDefault="000843AB" w:rsidP="005A0F90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ab/>
            </w:r>
            <w:r w:rsidR="005A0F9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21</w:t>
            </w: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 Договор составлен в двух экземплярах, имеющих равную юридическую силу.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29"/>
        </w:trPr>
        <w:tc>
          <w:tcPr>
            <w:tcW w:w="9682" w:type="dxa"/>
            <w:gridSpan w:val="20"/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VII. Адрес (место нахождения), реквизиты и подписи Сторон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688"/>
        </w:trPr>
        <w:tc>
          <w:tcPr>
            <w:tcW w:w="9739" w:type="dxa"/>
            <w:gridSpan w:val="21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29"/>
        </w:trPr>
        <w:tc>
          <w:tcPr>
            <w:tcW w:w="4825" w:type="dxa"/>
            <w:gridSpan w:val="8"/>
            <w:shd w:val="clear" w:color="auto" w:fill="auto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Исполнитель:</w:t>
            </w:r>
          </w:p>
        </w:tc>
        <w:tc>
          <w:tcPr>
            <w:tcW w:w="558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1"/>
            <w:shd w:val="clear" w:color="auto" w:fill="auto"/>
          </w:tcPr>
          <w:p w:rsidR="005674A6" w:rsidRPr="000843AB" w:rsidRDefault="000843A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Заказчик: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332"/>
        </w:trPr>
        <w:tc>
          <w:tcPr>
            <w:tcW w:w="4825" w:type="dxa"/>
            <w:gridSpan w:val="8"/>
            <w:vMerge w:val="restart"/>
            <w:shd w:val="clear" w:color="auto" w:fill="auto"/>
          </w:tcPr>
          <w:p w:rsidR="00F712AA" w:rsidRPr="00F712AA" w:rsidRDefault="00F712AA" w:rsidP="002239B9">
            <w:pPr>
              <w:pBdr>
                <w:bottom w:val="single" w:sz="12" w:space="1" w:color="auto"/>
              </w:pBd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F712AA" w:rsidRPr="000843AB" w:rsidRDefault="00F712AA" w:rsidP="002239B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12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F712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</w:t>
            </w:r>
          </w:p>
        </w:tc>
        <w:tc>
          <w:tcPr>
            <w:tcW w:w="558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1"/>
            <w:shd w:val="clear" w:color="auto" w:fill="auto"/>
          </w:tcPr>
          <w:p w:rsidR="005674A6" w:rsidRPr="000843AB" w:rsidRDefault="00F712AA" w:rsidP="00A1180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126"/>
        </w:trPr>
        <w:tc>
          <w:tcPr>
            <w:tcW w:w="4825" w:type="dxa"/>
            <w:gridSpan w:val="8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gridSpan w:val="13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80"/>
        </w:trPr>
        <w:tc>
          <w:tcPr>
            <w:tcW w:w="9739" w:type="dxa"/>
            <w:gridSpan w:val="21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15"/>
        </w:trPr>
        <w:tc>
          <w:tcPr>
            <w:tcW w:w="2790" w:type="dxa"/>
            <w:gridSpan w:val="3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949" w:type="dxa"/>
            <w:gridSpan w:val="18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15"/>
        </w:trPr>
        <w:tc>
          <w:tcPr>
            <w:tcW w:w="3687" w:type="dxa"/>
            <w:gridSpan w:val="6"/>
            <w:shd w:val="clear" w:color="auto" w:fill="auto"/>
          </w:tcPr>
          <w:p w:rsidR="005674A6" w:rsidRPr="000843AB" w:rsidRDefault="002630F5" w:rsidP="002239B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___________ </w:t>
            </w:r>
            <w:r w:rsidR="002239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:rsidR="005674A6" w:rsidRPr="000843AB" w:rsidRDefault="000843AB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7"/>
            <w:vMerge w:val="restart"/>
            <w:shd w:val="clear" w:color="auto" w:fill="auto"/>
          </w:tcPr>
          <w:p w:rsidR="005674A6" w:rsidRPr="000843AB" w:rsidRDefault="00A1180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15"/>
        </w:trPr>
        <w:tc>
          <w:tcPr>
            <w:tcW w:w="3687" w:type="dxa"/>
            <w:gridSpan w:val="6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7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429"/>
        </w:trPr>
        <w:tc>
          <w:tcPr>
            <w:tcW w:w="3478" w:type="dxa"/>
            <w:gridSpan w:val="4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8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244"/>
        </w:trPr>
        <w:tc>
          <w:tcPr>
            <w:tcW w:w="3478" w:type="dxa"/>
            <w:gridSpan w:val="4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gridSpan w:val="8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089"/>
        </w:trPr>
        <w:tc>
          <w:tcPr>
            <w:tcW w:w="3545" w:type="dxa"/>
            <w:gridSpan w:val="5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  <w:gridSpan w:val="15"/>
            <w:shd w:val="clear" w:color="auto" w:fill="auto"/>
          </w:tcPr>
          <w:p w:rsidR="005674A6" w:rsidRPr="000843AB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Приложение к договору о предоставлении социальных </w:t>
            </w:r>
          </w:p>
          <w:p w:rsidR="005674A6" w:rsidRPr="000843AB" w:rsidRDefault="000843AB" w:rsidP="00D43B19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услуг в стационаре от </w:t>
            </w:r>
            <w:r w:rsidR="00A1180E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 202_ года № ______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80"/>
        </w:trPr>
        <w:tc>
          <w:tcPr>
            <w:tcW w:w="9739" w:type="dxa"/>
            <w:gridSpan w:val="21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44"/>
        </w:trPr>
        <w:tc>
          <w:tcPr>
            <w:tcW w:w="9682" w:type="dxa"/>
            <w:gridSpan w:val="20"/>
            <w:shd w:val="clear" w:color="auto" w:fill="auto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Перечень социальных услуг:</w:t>
            </w:r>
          </w:p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15"/>
        </w:trPr>
        <w:tc>
          <w:tcPr>
            <w:tcW w:w="9682" w:type="dxa"/>
            <w:gridSpan w:val="20"/>
            <w:tcBorders>
              <w:bottom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RPr="002630F5" w:rsidTr="002630F5">
        <w:trPr>
          <w:trHeight w:hRule="exact" w:val="90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Наименование услуги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Периодичность оказываемой услуги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Кол-во услуг</w:t>
            </w: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Тариф, руб.</w:t>
            </w: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Стоимость услуги, руб.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58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Проведение лечебно-оздоровительных мероприятий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87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Организация досуга (кружковая, клубная работа, праздники, экскурсии и другие культурные мероприятия)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58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Психологическая помощь и поддержка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ежемесячно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687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ежемесячно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587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Социально-психологическая коррекция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ежемесячно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96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Содействие в получении дошкольного, начального общего, основного общего, среднего общего и профессионального образования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86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ежемесячно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128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получателя социальных услуг (измерение температуры тела, артериального давления, контроль за приемом лекарственных средств и другие)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83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Оказание юридических услуг в целях защиты прав и законных интересов получателя социальных услуг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ежемесячно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58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Предоставление в пользование мебели в жилых помещениях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155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 xml:space="preserve">Содействие в бесплатном оказании медицинской помощи в рамках территориальной программы государственных </w:t>
            </w:r>
            <w:r w:rsidR="002630F5"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гарантий бесплатного оказания гражданам медицинской помощи на территории Удмуртской Республики в медицинских организациях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112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Консультирование по социально-медицинским вопросам (поддержание и сохранение здоровья получателя социальных услуг, проведение оздоровительных и профилактических мероприятий)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100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Предоставление площади жилого помещения согласно нормативам, утвержденным Правительством Удмуртской Республики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 w:rsidP="002630F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86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lastRenderedPageBreak/>
              <w:t>14.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Обеспечение питанием согласно нормам, утвержденным Правительством Удмуртской Республики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1001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15.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98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16.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Систематическое наблюдение за получателем социальных услуг в целях выявления отклонений в состоянии его здоровья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169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17.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Перевозка получателя социальных услуг в медицинскую организацию, образовательную организацию и организацию для участия в мероприятиях культурно-просветительского, культурно-развлекательного и спортивного характера по инициативе поставщика социальных услуг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ежемесячно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86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18.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980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19.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Обеспечение одеждой, обувью, мягким инвентарем согласно нормативам, утвержденным Правительством Удмуртской Республики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еженедельно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588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20.</w:t>
            </w: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Социально-психологическая диагностика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ежемесячно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RPr="002630F5" w:rsidTr="002630F5">
        <w:trPr>
          <w:trHeight w:hRule="exact" w:val="444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10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  <w:r w:rsidRPr="002630F5"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  <w:t>Итого</w:t>
            </w:r>
          </w:p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2630F5" w:rsidRDefault="005674A6" w:rsidP="002630F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2630F5" w:rsidRDefault="005674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674A6" w:rsidTr="002630F5">
        <w:trPr>
          <w:trHeight w:hRule="exact" w:val="444"/>
        </w:trPr>
        <w:tc>
          <w:tcPr>
            <w:tcW w:w="9682" w:type="dxa"/>
            <w:gridSpan w:val="20"/>
            <w:tcBorders>
              <w:top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44"/>
        </w:trPr>
        <w:tc>
          <w:tcPr>
            <w:tcW w:w="9682" w:type="dxa"/>
            <w:gridSpan w:val="20"/>
            <w:tcBorders>
              <w:bottom w:val="single" w:sz="5" w:space="0" w:color="000000"/>
            </w:tcBorders>
            <w:shd w:val="clear" w:color="auto" w:fill="auto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Расчет оплаты социальных услуг:</w:t>
            </w:r>
          </w:p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CE5799">
        <w:trPr>
          <w:trHeight w:hRule="exact" w:val="444"/>
        </w:trPr>
        <w:tc>
          <w:tcPr>
            <w:tcW w:w="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0843AB" w:rsidP="002630F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№ </w:t>
            </w:r>
          </w:p>
        </w:tc>
        <w:tc>
          <w:tcPr>
            <w:tcW w:w="7381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5674A6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Сумма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CE5799">
        <w:trPr>
          <w:trHeight w:hRule="exact" w:val="444"/>
        </w:trPr>
        <w:tc>
          <w:tcPr>
            <w:tcW w:w="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2630F5" w:rsidP="002630F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7381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Среднедушевой доход получателя социальных услуг, руб.</w:t>
            </w:r>
          </w:p>
        </w:tc>
        <w:tc>
          <w:tcPr>
            <w:tcW w:w="15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5674A6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CE5799">
        <w:trPr>
          <w:trHeight w:hRule="exact" w:val="574"/>
        </w:trPr>
        <w:tc>
          <w:tcPr>
            <w:tcW w:w="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2630F5" w:rsidP="002630F5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7381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0843AB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Размер ежемесячной платы за предоставление социальных услуг, руб.</w:t>
            </w:r>
          </w:p>
        </w:tc>
        <w:tc>
          <w:tcPr>
            <w:tcW w:w="15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74A6" w:rsidRPr="000843AB" w:rsidRDefault="005674A6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14"/>
        </w:trPr>
        <w:tc>
          <w:tcPr>
            <w:tcW w:w="9682" w:type="dxa"/>
            <w:gridSpan w:val="20"/>
            <w:tcBorders>
              <w:top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CE5799">
        <w:trPr>
          <w:trHeight w:hRule="exact" w:val="1302"/>
        </w:trPr>
        <w:tc>
          <w:tcPr>
            <w:tcW w:w="9682" w:type="dxa"/>
            <w:gridSpan w:val="20"/>
            <w:shd w:val="clear" w:color="auto" w:fill="auto"/>
          </w:tcPr>
          <w:p w:rsidR="00CE5799" w:rsidRPr="0055421F" w:rsidRDefault="00CE5799" w:rsidP="00F712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учётом ч.4 ст. 32 Федерального закона от 28.12.2013 №442 – ФЗ «Об основах социального обслуживания граждан в российской Федерации» размер ежемесячной платы не может превышать 75% среднедушевого дохода получателя социальных услуг) стоимость социальных услуг в месяц составляет </w:t>
            </w:r>
            <w:r w:rsidR="00A118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_________</w:t>
            </w:r>
            <w:r w:rsidRPr="005542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</w:t>
            </w:r>
            <w:r w:rsidRPr="0055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в месяц.</w:t>
            </w:r>
          </w:p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29"/>
        </w:trPr>
        <w:tc>
          <w:tcPr>
            <w:tcW w:w="9739" w:type="dxa"/>
            <w:gridSpan w:val="21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30"/>
        </w:trPr>
        <w:tc>
          <w:tcPr>
            <w:tcW w:w="9682" w:type="dxa"/>
            <w:gridSpan w:val="20"/>
            <w:shd w:val="clear" w:color="auto" w:fill="auto"/>
          </w:tcPr>
          <w:p w:rsidR="005674A6" w:rsidRPr="000843AB" w:rsidRDefault="000843AB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843AB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ПОДПИСИ СТОРОН:</w:t>
            </w:r>
          </w:p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114"/>
        </w:trPr>
        <w:tc>
          <w:tcPr>
            <w:tcW w:w="9739" w:type="dxa"/>
            <w:gridSpan w:val="21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230"/>
        </w:trPr>
        <w:tc>
          <w:tcPr>
            <w:tcW w:w="2790" w:type="dxa"/>
            <w:gridSpan w:val="3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949" w:type="dxa"/>
            <w:gridSpan w:val="18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CE5799">
        <w:trPr>
          <w:trHeight w:hRule="exact" w:val="315"/>
        </w:trPr>
        <w:tc>
          <w:tcPr>
            <w:tcW w:w="3828" w:type="dxa"/>
            <w:gridSpan w:val="7"/>
            <w:shd w:val="clear" w:color="auto" w:fill="auto"/>
          </w:tcPr>
          <w:p w:rsidR="005674A6" w:rsidRPr="000843AB" w:rsidRDefault="00CE5799" w:rsidP="00F712A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_____________ </w:t>
            </w:r>
            <w:r w:rsidR="00F712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bottom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7"/>
            <w:vMerge w:val="restart"/>
            <w:shd w:val="clear" w:color="auto" w:fill="auto"/>
          </w:tcPr>
          <w:p w:rsidR="005674A6" w:rsidRPr="000843AB" w:rsidRDefault="00A1180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CE5799">
        <w:trPr>
          <w:trHeight w:hRule="exact" w:val="100"/>
        </w:trPr>
        <w:tc>
          <w:tcPr>
            <w:tcW w:w="3828" w:type="dxa"/>
            <w:gridSpan w:val="7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single" w:sz="5" w:space="0" w:color="000000"/>
            </w:tcBorders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7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430"/>
        </w:trPr>
        <w:tc>
          <w:tcPr>
            <w:tcW w:w="3478" w:type="dxa"/>
            <w:gridSpan w:val="4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Merge w:val="restart"/>
            <w:shd w:val="clear" w:color="auto" w:fill="auto"/>
          </w:tcPr>
          <w:p w:rsidR="005674A6" w:rsidRPr="000843AB" w:rsidRDefault="005674A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823" w:type="dxa"/>
            <w:gridSpan w:val="7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A6" w:rsidTr="002630F5">
        <w:trPr>
          <w:trHeight w:hRule="exact" w:val="315"/>
        </w:trPr>
        <w:tc>
          <w:tcPr>
            <w:tcW w:w="3478" w:type="dxa"/>
            <w:gridSpan w:val="4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2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gridSpan w:val="7"/>
            <w:vMerge/>
            <w:shd w:val="clear" w:color="auto" w:fill="auto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674A6" w:rsidRPr="000843AB" w:rsidRDefault="0056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4A6" w:rsidRDefault="005674A6">
      <w:pPr>
        <w:sectPr w:rsidR="005674A6" w:rsidSect="002630F5">
          <w:pgSz w:w="11906" w:h="16838"/>
          <w:pgMar w:top="1134" w:right="851" w:bottom="1418" w:left="1701" w:header="1134" w:footer="516" w:gutter="0"/>
          <w:cols w:space="720"/>
        </w:sectPr>
      </w:pPr>
    </w:p>
    <w:p w:rsidR="000843AB" w:rsidRDefault="000843AB"/>
    <w:sectPr w:rsidR="000843AB" w:rsidSect="00CE5799">
      <w:pgSz w:w="11906" w:h="16838"/>
      <w:pgMar w:top="993" w:right="567" w:bottom="517" w:left="113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4A6"/>
    <w:rsid w:val="00044542"/>
    <w:rsid w:val="000843AB"/>
    <w:rsid w:val="000955D4"/>
    <w:rsid w:val="002239B9"/>
    <w:rsid w:val="002630F5"/>
    <w:rsid w:val="002B002F"/>
    <w:rsid w:val="002C5DD6"/>
    <w:rsid w:val="003D1701"/>
    <w:rsid w:val="005674A6"/>
    <w:rsid w:val="005A0F90"/>
    <w:rsid w:val="006A54EB"/>
    <w:rsid w:val="006C7D90"/>
    <w:rsid w:val="00764451"/>
    <w:rsid w:val="008A21C9"/>
    <w:rsid w:val="00962CC6"/>
    <w:rsid w:val="009C07B9"/>
    <w:rsid w:val="009F5CE9"/>
    <w:rsid w:val="00A1180E"/>
    <w:rsid w:val="00B00829"/>
    <w:rsid w:val="00B43902"/>
    <w:rsid w:val="00CE5799"/>
    <w:rsid w:val="00D00031"/>
    <w:rsid w:val="00D43B19"/>
    <w:rsid w:val="00D870A8"/>
    <w:rsid w:val="00DF59ED"/>
    <w:rsid w:val="00DF7802"/>
    <w:rsid w:val="00F00575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4D152-3216-4014-8B3E-B46C664F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A6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F9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user</cp:lastModifiedBy>
  <cp:revision>12</cp:revision>
  <cp:lastPrinted>2023-06-01T09:29:00Z</cp:lastPrinted>
  <dcterms:created xsi:type="dcterms:W3CDTF">2022-12-14T10:53:00Z</dcterms:created>
  <dcterms:modified xsi:type="dcterms:W3CDTF">2023-10-24T06:44:00Z</dcterms:modified>
</cp:coreProperties>
</file>